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C4A77" w14:textId="77777777" w:rsidR="008A5401" w:rsidRDefault="008A5401" w:rsidP="00EF6DAA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14:paraId="4E755666" w14:textId="77777777" w:rsidR="008A5401" w:rsidRDefault="008A5401" w:rsidP="00EF6DAA">
      <w:pPr>
        <w:rPr>
          <w:rFonts w:asciiTheme="majorBidi" w:hAnsiTheme="majorBidi" w:cstheme="majorBidi"/>
          <w:sz w:val="32"/>
          <w:szCs w:val="32"/>
        </w:rPr>
      </w:pPr>
    </w:p>
    <w:p w14:paraId="08B86459" w14:textId="77777777" w:rsidR="008A5401" w:rsidRDefault="008A5401" w:rsidP="00EF6DAA">
      <w:pPr>
        <w:rPr>
          <w:rFonts w:asciiTheme="majorBidi" w:hAnsiTheme="majorBidi" w:cstheme="majorBidi"/>
          <w:sz w:val="32"/>
          <w:szCs w:val="32"/>
        </w:rPr>
      </w:pPr>
    </w:p>
    <w:p w14:paraId="657AF7EC" w14:textId="77777777" w:rsidR="008A5401" w:rsidRDefault="008A5401" w:rsidP="00EF6DAA">
      <w:pPr>
        <w:rPr>
          <w:rFonts w:asciiTheme="majorBidi" w:hAnsiTheme="majorBidi" w:cstheme="majorBidi"/>
          <w:sz w:val="32"/>
          <w:szCs w:val="32"/>
        </w:rPr>
      </w:pPr>
    </w:p>
    <w:p w14:paraId="1C3B8B58" w14:textId="335D6658" w:rsidR="00484946" w:rsidRPr="001E6F03" w:rsidRDefault="00484946" w:rsidP="00EF6DAA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212BFA5D" w14:textId="6002C687" w:rsidR="00484946" w:rsidRDefault="00954EF4" w:rsidP="00EF6DAA">
      <w:pPr>
        <w:ind w:firstLine="720"/>
        <w:rPr>
          <w:rFonts w:asciiTheme="majorBidi" w:hAnsiTheme="majorBidi" w:cstheme="majorBidi"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 xml:space="preserve">Методические рекомендации </w:t>
      </w:r>
      <w:r w:rsidR="00F44061" w:rsidRPr="00145861">
        <w:rPr>
          <w:rFonts w:asciiTheme="majorBidi" w:hAnsiTheme="majorBidi" w:cstheme="majorBidi"/>
          <w:sz w:val="28"/>
          <w:szCs w:val="28"/>
        </w:rPr>
        <w:t>для студентов второй ступени высшего образования по выполнению контрольных работ</w:t>
      </w:r>
    </w:p>
    <w:p w14:paraId="658706C7" w14:textId="081BEE84" w:rsidR="00145861" w:rsidRDefault="00145861" w:rsidP="00EF6DAA">
      <w:pPr>
        <w:ind w:firstLine="720"/>
        <w:rPr>
          <w:rFonts w:asciiTheme="majorBidi" w:hAnsiTheme="majorBidi" w:cstheme="majorBidi"/>
          <w:sz w:val="28"/>
          <w:szCs w:val="28"/>
        </w:rPr>
      </w:pPr>
    </w:p>
    <w:p w14:paraId="52383132" w14:textId="01728272" w:rsidR="00517DF0" w:rsidRPr="00145861" w:rsidRDefault="00517DF0" w:rsidP="00E136C0">
      <w:pPr>
        <w:rPr>
          <w:rFonts w:asciiTheme="majorBidi" w:hAnsiTheme="majorBidi" w:cstheme="majorBidi"/>
          <w:sz w:val="28"/>
          <w:szCs w:val="28"/>
        </w:rPr>
      </w:pPr>
    </w:p>
    <w:p w14:paraId="1CCF35B5" w14:textId="440E2DF7" w:rsidR="008E40D4" w:rsidRPr="00145861" w:rsidRDefault="008E40D4" w:rsidP="0015059D">
      <w:pPr>
        <w:ind w:firstLine="720"/>
        <w:rPr>
          <w:rFonts w:asciiTheme="majorBidi" w:hAnsiTheme="majorBidi" w:cstheme="majorBidi"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 xml:space="preserve">Контрольные работы </w:t>
      </w:r>
      <w:r w:rsidR="00145861">
        <w:rPr>
          <w:rFonts w:asciiTheme="majorBidi" w:hAnsiTheme="majorBidi" w:cstheme="majorBidi"/>
          <w:sz w:val="28"/>
          <w:szCs w:val="28"/>
        </w:rPr>
        <w:t>– основное средство диагностики усвоения знаний, умений и навыков (лексических, чтения) по дисциплине «</w:t>
      </w:r>
      <w:proofErr w:type="gramStart"/>
      <w:r w:rsidR="00145861">
        <w:rPr>
          <w:rFonts w:asciiTheme="majorBidi" w:hAnsiTheme="majorBidi" w:cstheme="majorBidi"/>
          <w:sz w:val="28"/>
          <w:szCs w:val="28"/>
        </w:rPr>
        <w:t>Кросс-культурные</w:t>
      </w:r>
      <w:proofErr w:type="gramEnd"/>
      <w:r w:rsidR="00145861">
        <w:rPr>
          <w:rFonts w:asciiTheme="majorBidi" w:hAnsiTheme="majorBidi" w:cstheme="majorBidi"/>
          <w:sz w:val="28"/>
          <w:szCs w:val="28"/>
        </w:rPr>
        <w:t xml:space="preserve"> коммуникации» </w:t>
      </w:r>
    </w:p>
    <w:p w14:paraId="6524084F" w14:textId="7B39CA0F" w:rsidR="008E40D4" w:rsidRPr="00145861" w:rsidRDefault="008E40D4" w:rsidP="00BE6625">
      <w:pPr>
        <w:ind w:firstLine="720"/>
        <w:rPr>
          <w:rFonts w:asciiTheme="majorBidi" w:hAnsiTheme="majorBidi" w:cstheme="majorBidi"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>Приступая к выполнению контрольной работы необходимо повторить весь</w:t>
      </w:r>
      <w:r w:rsidR="001F5E11" w:rsidRPr="00145861">
        <w:rPr>
          <w:rFonts w:asciiTheme="majorBidi" w:hAnsiTheme="majorBidi" w:cstheme="majorBidi"/>
          <w:sz w:val="28"/>
          <w:szCs w:val="28"/>
        </w:rPr>
        <w:t xml:space="preserve"> практический </w:t>
      </w:r>
      <w:r w:rsidRPr="00145861">
        <w:rPr>
          <w:rFonts w:asciiTheme="majorBidi" w:hAnsiTheme="majorBidi" w:cstheme="majorBidi"/>
          <w:sz w:val="28"/>
          <w:szCs w:val="28"/>
        </w:rPr>
        <w:t>материал модуля, изученный как в процессе аудиторных занятий, так и самостоятельной работы.</w:t>
      </w:r>
    </w:p>
    <w:p w14:paraId="37699EBA" w14:textId="14A72ADA" w:rsidR="00517DF0" w:rsidRPr="00145861" w:rsidRDefault="00517DF0" w:rsidP="00517DF0">
      <w:pPr>
        <w:ind w:firstLine="720"/>
        <w:rPr>
          <w:rFonts w:asciiTheme="majorBidi" w:hAnsiTheme="majorBidi" w:cstheme="majorBidi"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>Контрольная работа включает тесты закрытого типа с</w:t>
      </w:r>
      <w:r w:rsidR="008E40D4" w:rsidRPr="00145861">
        <w:rPr>
          <w:rFonts w:asciiTheme="majorBidi" w:hAnsiTheme="majorBidi" w:cstheme="majorBidi"/>
          <w:sz w:val="28"/>
          <w:szCs w:val="28"/>
        </w:rPr>
        <w:t xml:space="preserve"> </w:t>
      </w:r>
      <w:r w:rsidRPr="00145861">
        <w:rPr>
          <w:rFonts w:asciiTheme="majorBidi" w:hAnsiTheme="majorBidi" w:cstheme="majorBidi"/>
          <w:sz w:val="28"/>
          <w:szCs w:val="28"/>
        </w:rPr>
        <w:t>заданиями множественного выбора с одним возможным правильным ответом. В закрытых тес</w:t>
      </w:r>
      <w:r w:rsidR="009C0C62" w:rsidRPr="00145861">
        <w:rPr>
          <w:rFonts w:asciiTheme="majorBidi" w:hAnsiTheme="majorBidi" w:cstheme="majorBidi"/>
          <w:sz w:val="28"/>
          <w:szCs w:val="28"/>
        </w:rPr>
        <w:t>т</w:t>
      </w:r>
      <w:r w:rsidRPr="00145861">
        <w:rPr>
          <w:rFonts w:asciiTheme="majorBidi" w:hAnsiTheme="majorBidi" w:cstheme="majorBidi"/>
          <w:sz w:val="28"/>
          <w:szCs w:val="28"/>
        </w:rPr>
        <w:t>ах обучающиеся должны узнавать, а не формулировать ответ.</w:t>
      </w:r>
    </w:p>
    <w:p w14:paraId="1DD77050" w14:textId="633858E0" w:rsidR="009C0C62" w:rsidRPr="00145861" w:rsidRDefault="009C0C62" w:rsidP="00BE6625">
      <w:pPr>
        <w:ind w:firstLine="720"/>
        <w:rPr>
          <w:rFonts w:asciiTheme="majorBidi" w:hAnsiTheme="majorBidi" w:cstheme="majorBidi"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 xml:space="preserve">В </w:t>
      </w:r>
      <w:r w:rsidR="00F44061" w:rsidRPr="00145861">
        <w:rPr>
          <w:rFonts w:asciiTheme="majorBidi" w:hAnsiTheme="majorBidi" w:cstheme="majorBidi"/>
          <w:sz w:val="28"/>
          <w:szCs w:val="28"/>
        </w:rPr>
        <w:t>ко</w:t>
      </w:r>
      <w:r w:rsidRPr="00145861">
        <w:rPr>
          <w:rFonts w:asciiTheme="majorBidi" w:hAnsiTheme="majorBidi" w:cstheme="majorBidi"/>
          <w:sz w:val="28"/>
          <w:szCs w:val="28"/>
        </w:rPr>
        <w:t>нтрольной работе также представлены тестовые задания открытого типа</w:t>
      </w:r>
      <w:r w:rsidR="00BE6625" w:rsidRPr="00145861">
        <w:rPr>
          <w:rFonts w:asciiTheme="majorBidi" w:hAnsiTheme="majorBidi" w:cstheme="majorBidi"/>
          <w:sz w:val="28"/>
          <w:szCs w:val="28"/>
        </w:rPr>
        <w:t xml:space="preserve"> </w:t>
      </w:r>
      <w:r w:rsidRPr="00145861">
        <w:rPr>
          <w:rFonts w:asciiTheme="majorBidi" w:hAnsiTheme="majorBidi" w:cstheme="majorBidi"/>
          <w:sz w:val="28"/>
          <w:szCs w:val="28"/>
        </w:rPr>
        <w:t>– это задания, в которых не даётся набор готовых ответов для выбор</w:t>
      </w:r>
      <w:r w:rsidR="001E6F03" w:rsidRPr="00145861">
        <w:rPr>
          <w:rFonts w:asciiTheme="majorBidi" w:hAnsiTheme="majorBidi" w:cstheme="majorBidi"/>
          <w:sz w:val="28"/>
          <w:szCs w:val="28"/>
        </w:rPr>
        <w:t>а</w:t>
      </w:r>
      <w:r w:rsidR="00F44061" w:rsidRPr="00145861">
        <w:rPr>
          <w:rFonts w:asciiTheme="majorBidi" w:hAnsiTheme="majorBidi" w:cstheme="majorBidi"/>
          <w:sz w:val="28"/>
          <w:szCs w:val="28"/>
        </w:rPr>
        <w:t>.</w:t>
      </w:r>
      <w:r w:rsidRPr="00145861">
        <w:rPr>
          <w:rFonts w:asciiTheme="majorBidi" w:hAnsiTheme="majorBidi" w:cstheme="majorBidi"/>
          <w:sz w:val="28"/>
          <w:szCs w:val="28"/>
        </w:rPr>
        <w:t xml:space="preserve"> </w:t>
      </w:r>
      <w:r w:rsidR="00F44061" w:rsidRPr="00145861">
        <w:rPr>
          <w:rFonts w:asciiTheme="majorBidi" w:hAnsiTheme="majorBidi" w:cstheme="majorBidi"/>
          <w:sz w:val="28"/>
          <w:szCs w:val="28"/>
        </w:rPr>
        <w:t>Д</w:t>
      </w:r>
      <w:r w:rsidRPr="00145861">
        <w:rPr>
          <w:rFonts w:asciiTheme="majorBidi" w:hAnsiTheme="majorBidi" w:cstheme="majorBidi"/>
          <w:sz w:val="28"/>
          <w:szCs w:val="28"/>
        </w:rPr>
        <w:t>ля их выполнения обучающемуся необходимо самому записать одно или несколько слов (словосочетаний или предложений).</w:t>
      </w:r>
    </w:p>
    <w:p w14:paraId="58C8A94D" w14:textId="4AC6F469" w:rsidR="0032223F" w:rsidRPr="00145861" w:rsidRDefault="0032223F" w:rsidP="0032223F">
      <w:pPr>
        <w:ind w:firstLine="720"/>
        <w:rPr>
          <w:rFonts w:asciiTheme="majorBidi" w:hAnsiTheme="majorBidi" w:cstheme="majorBidi"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>В контрольной работе</w:t>
      </w:r>
      <w:r w:rsidR="00F44061" w:rsidRPr="00145861">
        <w:rPr>
          <w:rFonts w:asciiTheme="majorBidi" w:hAnsiTheme="majorBidi" w:cstheme="majorBidi"/>
          <w:sz w:val="28"/>
          <w:szCs w:val="28"/>
        </w:rPr>
        <w:t xml:space="preserve"> </w:t>
      </w:r>
      <w:r w:rsidRPr="00145861">
        <w:rPr>
          <w:rFonts w:asciiTheme="majorBidi" w:hAnsiTheme="majorBidi" w:cstheme="majorBidi"/>
          <w:sz w:val="28"/>
          <w:szCs w:val="28"/>
        </w:rPr>
        <w:t xml:space="preserve">предлагаются тесты, </w:t>
      </w:r>
      <w:r w:rsidR="00954EF4" w:rsidRPr="00145861">
        <w:rPr>
          <w:rFonts w:asciiTheme="majorBidi" w:hAnsiTheme="majorBidi" w:cstheme="majorBidi"/>
          <w:sz w:val="28"/>
          <w:szCs w:val="28"/>
        </w:rPr>
        <w:t xml:space="preserve">с помощью </w:t>
      </w:r>
      <w:r w:rsidRPr="00145861">
        <w:rPr>
          <w:rFonts w:asciiTheme="majorBidi" w:hAnsiTheme="majorBidi" w:cstheme="majorBidi"/>
          <w:sz w:val="28"/>
          <w:szCs w:val="28"/>
        </w:rPr>
        <w:t xml:space="preserve">которых кроме лексических навыков проверяется уровень понимания </w:t>
      </w:r>
      <w:r w:rsidR="00BE6625" w:rsidRPr="00145861">
        <w:rPr>
          <w:rFonts w:asciiTheme="majorBidi" w:hAnsiTheme="majorBidi" w:cstheme="majorBidi"/>
          <w:sz w:val="28"/>
          <w:szCs w:val="28"/>
        </w:rPr>
        <w:t>текста.</w:t>
      </w:r>
    </w:p>
    <w:p w14:paraId="2518F509" w14:textId="105955AB" w:rsidR="00145861" w:rsidRPr="0015059D" w:rsidRDefault="0032223F" w:rsidP="0015059D">
      <w:pPr>
        <w:rPr>
          <w:rFonts w:asciiTheme="majorBidi" w:hAnsiTheme="majorBidi" w:cstheme="majorBidi"/>
          <w:i/>
          <w:iCs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 xml:space="preserve"> </w:t>
      </w:r>
      <w:r w:rsidR="00BE6625" w:rsidRPr="00145861">
        <w:rPr>
          <w:rFonts w:asciiTheme="majorBidi" w:hAnsiTheme="majorBidi" w:cstheme="majorBidi"/>
          <w:sz w:val="28"/>
          <w:szCs w:val="28"/>
        </w:rPr>
        <w:t>О</w:t>
      </w:r>
      <w:r w:rsidRPr="00145861">
        <w:rPr>
          <w:rFonts w:asciiTheme="majorBidi" w:hAnsiTheme="majorBidi" w:cstheme="majorBidi"/>
          <w:sz w:val="28"/>
          <w:szCs w:val="28"/>
        </w:rPr>
        <w:t>бучающиеся должны продемонстрировать понимание информации, содержащейся в тексте: понять основное содержание текста, установить смысловые связи между отдельными фактами и явлениями в тексте, найти требуемую информацию в тексте и соотнести некоторые элементы в тексте</w:t>
      </w:r>
      <w:r w:rsidR="00093C7F" w:rsidRPr="00145861">
        <w:rPr>
          <w:rFonts w:asciiTheme="majorBidi" w:hAnsiTheme="majorBidi" w:cstheme="majorBidi"/>
          <w:sz w:val="28"/>
          <w:szCs w:val="28"/>
        </w:rPr>
        <w:t>. Тестовое задание предполагает дополнить или самостоятельно написать предложения, используя информацию из текста</w:t>
      </w:r>
      <w:r w:rsidR="0015059D">
        <w:rPr>
          <w:rFonts w:asciiTheme="majorBidi" w:hAnsiTheme="majorBidi" w:cstheme="majorBidi"/>
          <w:sz w:val="28"/>
          <w:szCs w:val="28"/>
        </w:rPr>
        <w:t>.</w:t>
      </w:r>
      <w:r w:rsidRPr="00145861">
        <w:rPr>
          <w:rFonts w:asciiTheme="majorBidi" w:hAnsiTheme="majorBidi" w:cstheme="majorBidi"/>
          <w:i/>
          <w:iCs/>
          <w:sz w:val="28"/>
          <w:szCs w:val="28"/>
        </w:rPr>
        <w:tab/>
      </w:r>
    </w:p>
    <w:p w14:paraId="36135D4E" w14:textId="597CE9D7" w:rsidR="0015059D" w:rsidRPr="00145861" w:rsidRDefault="00F44061" w:rsidP="0015059D">
      <w:pPr>
        <w:ind w:firstLine="720"/>
        <w:rPr>
          <w:rFonts w:asciiTheme="majorBidi" w:hAnsiTheme="majorBidi" w:cstheme="majorBidi"/>
          <w:sz w:val="28"/>
          <w:szCs w:val="28"/>
        </w:rPr>
      </w:pPr>
      <w:r w:rsidRPr="00145861">
        <w:rPr>
          <w:rFonts w:asciiTheme="majorBidi" w:hAnsiTheme="majorBidi" w:cstheme="majorBidi"/>
          <w:sz w:val="28"/>
          <w:szCs w:val="28"/>
        </w:rPr>
        <w:t>К</w:t>
      </w:r>
      <w:r w:rsidR="0032223F" w:rsidRPr="00145861">
        <w:rPr>
          <w:rFonts w:asciiTheme="majorBidi" w:hAnsiTheme="majorBidi" w:cstheme="majorBidi"/>
          <w:sz w:val="28"/>
          <w:szCs w:val="28"/>
        </w:rPr>
        <w:t>онтрольные работы</w:t>
      </w:r>
      <w:r w:rsidR="00145861">
        <w:rPr>
          <w:rFonts w:asciiTheme="majorBidi" w:hAnsiTheme="majorBidi" w:cstheme="majorBidi"/>
          <w:sz w:val="28"/>
          <w:szCs w:val="28"/>
        </w:rPr>
        <w:t xml:space="preserve"> </w:t>
      </w:r>
      <w:r w:rsidR="0015059D">
        <w:rPr>
          <w:rFonts w:asciiTheme="majorBidi" w:hAnsiTheme="majorBidi" w:cstheme="majorBidi"/>
          <w:sz w:val="28"/>
          <w:szCs w:val="28"/>
        </w:rPr>
        <w:t xml:space="preserve">направлены на проверку </w:t>
      </w:r>
      <w:r w:rsidR="0015059D" w:rsidRPr="00145861">
        <w:rPr>
          <w:rFonts w:asciiTheme="majorBidi" w:hAnsiTheme="majorBidi" w:cstheme="majorBidi"/>
          <w:sz w:val="28"/>
          <w:szCs w:val="28"/>
        </w:rPr>
        <w:t>уровня сформированности знаний, умений и навыков</w:t>
      </w:r>
      <w:r w:rsidR="0015059D">
        <w:rPr>
          <w:rFonts w:asciiTheme="majorBidi" w:hAnsiTheme="majorBidi" w:cstheme="majorBidi"/>
          <w:sz w:val="28"/>
          <w:szCs w:val="28"/>
        </w:rPr>
        <w:t xml:space="preserve"> по дисциплине. Они помогут обучающимся проверить уровень владения материалом по каждому модулю курса.</w:t>
      </w:r>
    </w:p>
    <w:p w14:paraId="1FEF4DDB" w14:textId="77777777" w:rsidR="0015059D" w:rsidRPr="00145861" w:rsidRDefault="0015059D" w:rsidP="0015059D">
      <w:pPr>
        <w:rPr>
          <w:rFonts w:asciiTheme="majorBidi" w:hAnsiTheme="majorBidi" w:cstheme="majorBidi"/>
          <w:sz w:val="28"/>
          <w:szCs w:val="28"/>
        </w:rPr>
      </w:pPr>
    </w:p>
    <w:sectPr w:rsidR="0015059D" w:rsidRPr="00145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C7D"/>
    <w:multiLevelType w:val="hybridMultilevel"/>
    <w:tmpl w:val="9B1C0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06DE"/>
    <w:multiLevelType w:val="multilevel"/>
    <w:tmpl w:val="50CA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DB4541"/>
    <w:multiLevelType w:val="multilevel"/>
    <w:tmpl w:val="03B47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AA"/>
    <w:rsid w:val="00011EF7"/>
    <w:rsid w:val="00021752"/>
    <w:rsid w:val="000342BD"/>
    <w:rsid w:val="00093C7F"/>
    <w:rsid w:val="000C00D4"/>
    <w:rsid w:val="00145861"/>
    <w:rsid w:val="0015059D"/>
    <w:rsid w:val="001D0791"/>
    <w:rsid w:val="001E0CC1"/>
    <w:rsid w:val="001E6F03"/>
    <w:rsid w:val="001F5E11"/>
    <w:rsid w:val="0032223F"/>
    <w:rsid w:val="00326DB0"/>
    <w:rsid w:val="003400FD"/>
    <w:rsid w:val="003F43DF"/>
    <w:rsid w:val="00471A4B"/>
    <w:rsid w:val="00481E0E"/>
    <w:rsid w:val="00484946"/>
    <w:rsid w:val="004D414D"/>
    <w:rsid w:val="00517DF0"/>
    <w:rsid w:val="00525B7C"/>
    <w:rsid w:val="005417CA"/>
    <w:rsid w:val="00581C9A"/>
    <w:rsid w:val="005E6771"/>
    <w:rsid w:val="0061370D"/>
    <w:rsid w:val="00642CBC"/>
    <w:rsid w:val="00675FFA"/>
    <w:rsid w:val="0067790C"/>
    <w:rsid w:val="006A556F"/>
    <w:rsid w:val="006C0F9C"/>
    <w:rsid w:val="006D48C0"/>
    <w:rsid w:val="00702A57"/>
    <w:rsid w:val="0071013D"/>
    <w:rsid w:val="00794F40"/>
    <w:rsid w:val="007E02E9"/>
    <w:rsid w:val="00821C5C"/>
    <w:rsid w:val="008A5401"/>
    <w:rsid w:val="008A5B8E"/>
    <w:rsid w:val="008E40D4"/>
    <w:rsid w:val="00935A25"/>
    <w:rsid w:val="00954EF4"/>
    <w:rsid w:val="009A7679"/>
    <w:rsid w:val="009C0C62"/>
    <w:rsid w:val="00A50542"/>
    <w:rsid w:val="00AB5EAA"/>
    <w:rsid w:val="00AC2846"/>
    <w:rsid w:val="00AD0829"/>
    <w:rsid w:val="00B32357"/>
    <w:rsid w:val="00B85516"/>
    <w:rsid w:val="00BC1BFE"/>
    <w:rsid w:val="00BE6625"/>
    <w:rsid w:val="00C04304"/>
    <w:rsid w:val="00D6249B"/>
    <w:rsid w:val="00E136C0"/>
    <w:rsid w:val="00E40F97"/>
    <w:rsid w:val="00E574D5"/>
    <w:rsid w:val="00E63A51"/>
    <w:rsid w:val="00E9035E"/>
    <w:rsid w:val="00ED1A72"/>
    <w:rsid w:val="00EF6DAA"/>
    <w:rsid w:val="00F44061"/>
    <w:rsid w:val="00FC4F78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8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57"/>
    <w:pPr>
      <w:ind w:left="720"/>
      <w:contextualSpacing/>
    </w:pPr>
  </w:style>
  <w:style w:type="paragraph" w:customStyle="1" w:styleId="activity">
    <w:name w:val="activity"/>
    <w:basedOn w:val="a"/>
    <w:rsid w:val="00326D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ctivitytitle">
    <w:name w:val="activitytitle"/>
    <w:basedOn w:val="a0"/>
    <w:rsid w:val="00326DB0"/>
  </w:style>
  <w:style w:type="paragraph" w:styleId="a4">
    <w:name w:val="Normal (Web)"/>
    <w:basedOn w:val="a"/>
    <w:uiPriority w:val="99"/>
    <w:semiHidden/>
    <w:unhideWhenUsed/>
    <w:rsid w:val="00B323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57"/>
    <w:pPr>
      <w:ind w:left="720"/>
      <w:contextualSpacing/>
    </w:pPr>
  </w:style>
  <w:style w:type="paragraph" w:customStyle="1" w:styleId="activity">
    <w:name w:val="activity"/>
    <w:basedOn w:val="a"/>
    <w:rsid w:val="00326D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ctivitytitle">
    <w:name w:val="activitytitle"/>
    <w:basedOn w:val="a0"/>
    <w:rsid w:val="00326DB0"/>
  </w:style>
  <w:style w:type="paragraph" w:styleId="a4">
    <w:name w:val="Normal (Web)"/>
    <w:basedOn w:val="a"/>
    <w:uiPriority w:val="99"/>
    <w:semiHidden/>
    <w:unhideWhenUsed/>
    <w:rsid w:val="00B323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kaffl1</cp:lastModifiedBy>
  <cp:revision>2</cp:revision>
  <cp:lastPrinted>2022-11-22T08:31:00Z</cp:lastPrinted>
  <dcterms:created xsi:type="dcterms:W3CDTF">2022-11-22T08:31:00Z</dcterms:created>
  <dcterms:modified xsi:type="dcterms:W3CDTF">2022-11-22T08:31:00Z</dcterms:modified>
</cp:coreProperties>
</file>