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5FD5" w:rsidRDefault="00F55FD5" w:rsidP="00F55FD5">
      <w:pPr>
        <w:tabs>
          <w:tab w:val="num" w:pos="720"/>
        </w:tabs>
        <w:ind w:left="1069" w:hanging="360"/>
        <w:jc w:val="center"/>
        <w:textAlignment w:val="baseline"/>
      </w:pPr>
      <w:r>
        <w:t>Задание для четных вариантов. Случайный лес</w:t>
      </w:r>
    </w:p>
    <w:p w:rsidR="00F55FD5" w:rsidRDefault="00F55FD5" w:rsidP="00F55FD5"/>
    <w:p w:rsidR="00F55FD5" w:rsidRDefault="00F55FD5" w:rsidP="00F55FD5">
      <w:pPr>
        <w:pStyle w:val="a4"/>
        <w:numPr>
          <w:ilvl w:val="0"/>
          <w:numId w:val="2"/>
        </w:numPr>
        <w:ind w:left="0" w:firstLine="709"/>
      </w:pPr>
      <w:r>
        <w:t>Подготовить и проанализировать набор данных для обучения модели.</w:t>
      </w:r>
      <w:r>
        <w:t xml:space="preserve"> </w:t>
      </w:r>
      <w:r>
        <w:t>Провести очистку данных и их предобработку (обработка пропусков, нормализация/стандартизация, кодирование категориальных признаков)</w:t>
      </w:r>
      <w:r>
        <w:t xml:space="preserve">. Если необходимо выполнить масштабирование данных. Можно использовать </w:t>
      </w:r>
      <w:proofErr w:type="spellStart"/>
      <w:r>
        <w:t>датасет</w:t>
      </w:r>
      <w:proofErr w:type="spellEnd"/>
      <w:r>
        <w:t>, который был выбран для разведывательного анализа данных.</w:t>
      </w:r>
    </w:p>
    <w:p w:rsidR="00F55FD5" w:rsidRDefault="00F55FD5" w:rsidP="00F55FD5">
      <w:pPr>
        <w:pStyle w:val="a4"/>
        <w:numPr>
          <w:ilvl w:val="0"/>
          <w:numId w:val="2"/>
        </w:numPr>
        <w:ind w:left="0" w:firstLine="709"/>
      </w:pPr>
      <w:r>
        <w:t>Обучить модель случайного леса на выбранных данных</w:t>
      </w:r>
      <w:r>
        <w:t xml:space="preserve">: создать </w:t>
      </w:r>
      <w:r>
        <w:t>модель случайного леса с исходными параметрами.</w:t>
      </w:r>
      <w:r>
        <w:t xml:space="preserve"> </w:t>
      </w:r>
      <w:r>
        <w:t>Обучить модель на тренировочной части данных.</w:t>
      </w:r>
      <w:r>
        <w:t xml:space="preserve"> </w:t>
      </w:r>
      <w:r>
        <w:t>Сделать прогнозы на тестовой части.</w:t>
      </w:r>
    </w:p>
    <w:p w:rsidR="00F55FD5" w:rsidRDefault="00F55FD5" w:rsidP="00F55FD5">
      <w:pPr>
        <w:pStyle w:val="a4"/>
        <w:numPr>
          <w:ilvl w:val="0"/>
          <w:numId w:val="2"/>
        </w:numPr>
        <w:ind w:left="0" w:firstLine="709"/>
      </w:pPr>
      <w:r>
        <w:t>Оценить качество модели с помощью метрик (</w:t>
      </w:r>
      <w:proofErr w:type="spellStart"/>
      <w:r>
        <w:t>accuracy</w:t>
      </w:r>
      <w:proofErr w:type="spellEnd"/>
      <w:r>
        <w:t xml:space="preserve">, </w:t>
      </w:r>
      <w:proofErr w:type="spellStart"/>
      <w:r>
        <w:t>precision</w:t>
      </w:r>
      <w:proofErr w:type="spellEnd"/>
      <w:r>
        <w:t xml:space="preserve">, </w:t>
      </w:r>
      <w:proofErr w:type="spellStart"/>
      <w:r>
        <w:t>recall</w:t>
      </w:r>
      <w:proofErr w:type="spellEnd"/>
      <w:r>
        <w:t>, F1-score для классификации; MSE, RMSE, R² для регрессии).</w:t>
      </w:r>
    </w:p>
    <w:p w:rsidR="00F55FD5" w:rsidRDefault="00F55FD5" w:rsidP="00F55FD5">
      <w:pPr>
        <w:pStyle w:val="a4"/>
        <w:numPr>
          <w:ilvl w:val="0"/>
          <w:numId w:val="2"/>
        </w:numPr>
        <w:ind w:left="0" w:firstLine="709"/>
      </w:pPr>
      <w:r>
        <w:t xml:space="preserve">Визуализировать результаты (например, матрицу </w:t>
      </w:r>
      <w:r>
        <w:t>ошибок</w:t>
      </w:r>
      <w:r>
        <w:t xml:space="preserve"> для классификации).</w:t>
      </w:r>
    </w:p>
    <w:p w:rsidR="00F55FD5" w:rsidRDefault="00F55FD5" w:rsidP="00F55FD5">
      <w:pPr>
        <w:pStyle w:val="a4"/>
        <w:numPr>
          <w:ilvl w:val="0"/>
          <w:numId w:val="2"/>
        </w:numPr>
        <w:ind w:left="0" w:firstLine="709"/>
      </w:pPr>
      <w:r>
        <w:t xml:space="preserve">Провести настройку </w:t>
      </w:r>
      <w:proofErr w:type="spellStart"/>
      <w:r>
        <w:t>гиперпараметров</w:t>
      </w:r>
      <w:proofErr w:type="spellEnd"/>
      <w:r>
        <w:t xml:space="preserve"> модели (число деревьев, глубина деревьев и т.п.).</w:t>
      </w:r>
      <w:r>
        <w:t xml:space="preserve"> </w:t>
      </w:r>
    </w:p>
    <w:p w:rsidR="00F55FD5" w:rsidRDefault="00F55FD5" w:rsidP="00F55FD5">
      <w:pPr>
        <w:pStyle w:val="a4"/>
        <w:numPr>
          <w:ilvl w:val="0"/>
          <w:numId w:val="2"/>
        </w:numPr>
        <w:ind w:left="0" w:firstLine="709"/>
      </w:pPr>
      <w:r>
        <w:t xml:space="preserve">Использовать </w:t>
      </w:r>
      <w:proofErr w:type="spellStart"/>
      <w:r>
        <w:t>GridSearchCV</w:t>
      </w:r>
      <w:proofErr w:type="spellEnd"/>
      <w:r>
        <w:t xml:space="preserve"> для подбора оптимальных параметров.</w:t>
      </w:r>
    </w:p>
    <w:p w:rsidR="00F55FD5" w:rsidRDefault="00F55FD5" w:rsidP="00F55FD5">
      <w:pPr>
        <w:pStyle w:val="a4"/>
        <w:numPr>
          <w:ilvl w:val="0"/>
          <w:numId w:val="2"/>
        </w:numPr>
        <w:ind w:left="0" w:firstLine="709"/>
      </w:pPr>
      <w:r>
        <w:t>Повторить обучение и оценку с новыми параметрами.</w:t>
      </w:r>
    </w:p>
    <w:p w:rsidR="00F55FD5" w:rsidRDefault="00F55FD5" w:rsidP="00F55FD5">
      <w:pPr>
        <w:pStyle w:val="a4"/>
        <w:numPr>
          <w:ilvl w:val="0"/>
          <w:numId w:val="2"/>
        </w:numPr>
        <w:ind w:left="0" w:firstLine="709"/>
      </w:pPr>
      <w:r>
        <w:t>Выполнить интерпретацию важности признаков.</w:t>
      </w:r>
    </w:p>
    <w:p w:rsidR="00F55FD5" w:rsidRDefault="00F55FD5" w:rsidP="00F55FD5">
      <w:pPr>
        <w:pStyle w:val="a4"/>
        <w:numPr>
          <w:ilvl w:val="0"/>
          <w:numId w:val="2"/>
        </w:numPr>
        <w:ind w:left="0" w:firstLine="709"/>
      </w:pPr>
      <w:r>
        <w:t>Построить график важности признаков, определить, какие признаки вносят наибольший вклад в решение задачи.</w:t>
      </w:r>
    </w:p>
    <w:p w:rsidR="00F55FD5" w:rsidRDefault="00F55FD5" w:rsidP="00F55FD5"/>
    <w:p w:rsidR="00F55FD5" w:rsidRDefault="00F55FD5" w:rsidP="00F55FD5"/>
    <w:p w:rsidR="00F55FD5" w:rsidRDefault="00F55FD5">
      <w:pPr>
        <w:spacing w:after="160" w:line="259" w:lineRule="auto"/>
        <w:ind w:firstLine="0"/>
        <w:jc w:val="left"/>
      </w:pPr>
      <w:r>
        <w:br w:type="page"/>
      </w:r>
    </w:p>
    <w:p w:rsidR="00F55FD5" w:rsidRDefault="00F55FD5" w:rsidP="00F55FD5">
      <w:pPr>
        <w:jc w:val="center"/>
      </w:pPr>
      <w:r>
        <w:lastRenderedPageBreak/>
        <w:t xml:space="preserve">Задание для нечетных вариантов. Градиентный </w:t>
      </w:r>
      <w:proofErr w:type="spellStart"/>
      <w:r>
        <w:t>бустинг</w:t>
      </w:r>
      <w:proofErr w:type="spellEnd"/>
    </w:p>
    <w:p w:rsidR="00F55FD5" w:rsidRDefault="00F55FD5" w:rsidP="00F55FD5">
      <w:pPr>
        <w:jc w:val="center"/>
      </w:pPr>
    </w:p>
    <w:p w:rsidR="00F55FD5" w:rsidRDefault="00F55FD5" w:rsidP="00F55FD5">
      <w:pPr>
        <w:pStyle w:val="a4"/>
        <w:numPr>
          <w:ilvl w:val="0"/>
          <w:numId w:val="3"/>
        </w:numPr>
        <w:ind w:left="0" w:firstLine="709"/>
      </w:pPr>
      <w:r>
        <w:t xml:space="preserve">Подготовить и проанализировать набор данных для обучения модели. Провести очистку данных и их предобработку (обработка пропусков, нормализация/стандартизация, кодирование категориальных признаков). Если необходимо выполнить </w:t>
      </w:r>
      <w:proofErr w:type="spellStart"/>
      <w:r>
        <w:t>маштабирование</w:t>
      </w:r>
      <w:proofErr w:type="spellEnd"/>
      <w:r>
        <w:t xml:space="preserve"> данных. Можно использовать </w:t>
      </w:r>
      <w:proofErr w:type="spellStart"/>
      <w:r>
        <w:t>датасет</w:t>
      </w:r>
      <w:proofErr w:type="spellEnd"/>
      <w:r>
        <w:t>, который был выбран для разведывательного анализа данных.</w:t>
      </w:r>
    </w:p>
    <w:p w:rsidR="00F55FD5" w:rsidRDefault="00F55FD5" w:rsidP="00F55FD5">
      <w:pPr>
        <w:pStyle w:val="a4"/>
        <w:numPr>
          <w:ilvl w:val="0"/>
          <w:numId w:val="3"/>
        </w:numPr>
        <w:ind w:left="0" w:firstLine="709"/>
      </w:pPr>
      <w:r>
        <w:t xml:space="preserve">Обучить модель </w:t>
      </w:r>
      <w:r w:rsidR="00BF094F">
        <w:t>градиентного бустинга</w:t>
      </w:r>
      <w:bookmarkStart w:id="0" w:name="_GoBack"/>
      <w:bookmarkEnd w:id="0"/>
      <w:r>
        <w:t xml:space="preserve"> на выбранных данных: создать модель случайного леса с исходными параметрами. Обучить модель на тренировочной части данных. Сделать прогнозы на тестовой части.</w:t>
      </w:r>
    </w:p>
    <w:p w:rsidR="00F55FD5" w:rsidRDefault="00F55FD5" w:rsidP="00F55FD5">
      <w:pPr>
        <w:pStyle w:val="a4"/>
        <w:numPr>
          <w:ilvl w:val="0"/>
          <w:numId w:val="3"/>
        </w:numPr>
        <w:ind w:left="0" w:firstLine="709"/>
      </w:pPr>
      <w:r>
        <w:t>Оценить качество модели с помощью метрик (</w:t>
      </w:r>
      <w:proofErr w:type="spellStart"/>
      <w:r>
        <w:t>accuracy</w:t>
      </w:r>
      <w:proofErr w:type="spellEnd"/>
      <w:r>
        <w:t xml:space="preserve">, </w:t>
      </w:r>
      <w:proofErr w:type="spellStart"/>
      <w:r>
        <w:t>precision</w:t>
      </w:r>
      <w:proofErr w:type="spellEnd"/>
      <w:r>
        <w:t xml:space="preserve">, </w:t>
      </w:r>
      <w:proofErr w:type="spellStart"/>
      <w:r>
        <w:t>recall</w:t>
      </w:r>
      <w:proofErr w:type="spellEnd"/>
      <w:r>
        <w:t>, F1-score для классификации; MSE, RMSE, R² для регрессии).</w:t>
      </w:r>
    </w:p>
    <w:p w:rsidR="00F55FD5" w:rsidRDefault="00F55FD5" w:rsidP="00F55FD5">
      <w:pPr>
        <w:pStyle w:val="a4"/>
        <w:numPr>
          <w:ilvl w:val="0"/>
          <w:numId w:val="3"/>
        </w:numPr>
        <w:ind w:left="0" w:firstLine="709"/>
      </w:pPr>
      <w:r>
        <w:t>Визуализировать результаты (например, матрицу ошибок для классификации).</w:t>
      </w:r>
    </w:p>
    <w:p w:rsidR="00F55FD5" w:rsidRDefault="00F55FD5" w:rsidP="00F55FD5">
      <w:pPr>
        <w:pStyle w:val="a4"/>
        <w:numPr>
          <w:ilvl w:val="0"/>
          <w:numId w:val="3"/>
        </w:numPr>
        <w:ind w:left="0" w:firstLine="709"/>
      </w:pPr>
      <w:r>
        <w:t xml:space="preserve">Провести настройку </w:t>
      </w:r>
      <w:proofErr w:type="spellStart"/>
      <w:r>
        <w:t>гиперпараметров</w:t>
      </w:r>
      <w:proofErr w:type="spellEnd"/>
      <w:r>
        <w:t xml:space="preserve"> модели (число деревьев, глубина деревьев и т.п.). </w:t>
      </w:r>
    </w:p>
    <w:p w:rsidR="00F55FD5" w:rsidRDefault="00F55FD5" w:rsidP="00F55FD5">
      <w:pPr>
        <w:pStyle w:val="a4"/>
        <w:numPr>
          <w:ilvl w:val="0"/>
          <w:numId w:val="3"/>
        </w:numPr>
        <w:ind w:left="0" w:firstLine="709"/>
      </w:pPr>
      <w:r>
        <w:t xml:space="preserve">Использовать </w:t>
      </w:r>
      <w:proofErr w:type="spellStart"/>
      <w:r>
        <w:t>GridSearchCV</w:t>
      </w:r>
      <w:proofErr w:type="spellEnd"/>
      <w:r>
        <w:t xml:space="preserve"> для подбора оптимальных параметров.</w:t>
      </w:r>
    </w:p>
    <w:p w:rsidR="00BF094F" w:rsidRDefault="00F55FD5" w:rsidP="0096553F">
      <w:pPr>
        <w:pStyle w:val="a4"/>
        <w:numPr>
          <w:ilvl w:val="0"/>
          <w:numId w:val="3"/>
        </w:numPr>
        <w:ind w:left="0" w:firstLine="709"/>
      </w:pPr>
      <w:r>
        <w:t>Повторить обучение и оценку с новыми параметрами.</w:t>
      </w:r>
    </w:p>
    <w:p w:rsidR="00BF094F" w:rsidRPr="00BF094F" w:rsidRDefault="00BF094F" w:rsidP="0096553F">
      <w:pPr>
        <w:pStyle w:val="a4"/>
        <w:numPr>
          <w:ilvl w:val="0"/>
          <w:numId w:val="3"/>
        </w:numPr>
        <w:ind w:left="0" w:firstLine="709"/>
      </w:pPr>
      <w:r w:rsidRPr="00BF094F">
        <w:t>Исследовать влияние скорости обучения (</w:t>
      </w:r>
      <w:proofErr w:type="spellStart"/>
      <w:r w:rsidRPr="00BF094F">
        <w:t>learning_rate</w:t>
      </w:r>
      <w:proofErr w:type="spellEnd"/>
      <w:r w:rsidRPr="00BF094F">
        <w:t>) и количества деревьев на качество модели.</w:t>
      </w:r>
    </w:p>
    <w:p w:rsidR="00F55FD5" w:rsidRDefault="00F55FD5" w:rsidP="00F55FD5"/>
    <w:sectPr w:rsidR="00F5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600AA"/>
    <w:multiLevelType w:val="multilevel"/>
    <w:tmpl w:val="5F1A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64502"/>
    <w:multiLevelType w:val="hybridMultilevel"/>
    <w:tmpl w:val="790AD024"/>
    <w:lvl w:ilvl="0" w:tplc="1BD88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BA1FD7"/>
    <w:multiLevelType w:val="hybridMultilevel"/>
    <w:tmpl w:val="790AD024"/>
    <w:lvl w:ilvl="0" w:tplc="1BD88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D5"/>
    <w:rsid w:val="00501D24"/>
    <w:rsid w:val="008621DF"/>
    <w:rsid w:val="00AC0D91"/>
    <w:rsid w:val="00B65A2E"/>
    <w:rsid w:val="00BF094F"/>
    <w:rsid w:val="00E31B17"/>
    <w:rsid w:val="00F5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60B8"/>
  <w15:chartTrackingRefBased/>
  <w15:docId w15:val="{0F5A33FA-2441-4323-8238-E13CFDE3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B17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31B17"/>
    <w:pPr>
      <w:keepNext/>
      <w:keepLines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B17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Normal (Web)"/>
    <w:basedOn w:val="a"/>
    <w:uiPriority w:val="99"/>
    <w:semiHidden/>
    <w:unhideWhenUsed/>
    <w:rsid w:val="00F55FD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Голда</dc:creator>
  <cp:keywords/>
  <dc:description/>
  <cp:lastModifiedBy>Ольга Голда</cp:lastModifiedBy>
  <cp:revision>1</cp:revision>
  <dcterms:created xsi:type="dcterms:W3CDTF">2025-08-13T08:21:00Z</dcterms:created>
  <dcterms:modified xsi:type="dcterms:W3CDTF">2025-08-13T08:40:00Z</dcterms:modified>
</cp:coreProperties>
</file>